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979" w:rsidRPr="0069784D" w:rsidRDefault="0069784D" w:rsidP="0069784D">
      <w:pPr>
        <w:pStyle w:val="Sinespaciado"/>
        <w:rPr>
          <w:b/>
          <w:sz w:val="40"/>
          <w:szCs w:val="40"/>
        </w:rPr>
      </w:pPr>
      <w:r w:rsidRPr="0069784D">
        <w:rPr>
          <w:b/>
          <w:sz w:val="40"/>
          <w:szCs w:val="40"/>
        </w:rPr>
        <w:t>F3.</w:t>
      </w:r>
      <w:r w:rsidR="00D45DB0" w:rsidRPr="0069784D">
        <w:rPr>
          <w:b/>
          <w:sz w:val="40"/>
          <w:szCs w:val="40"/>
        </w:rPr>
        <w:t>PLANES DE ESTUDIO</w:t>
      </w:r>
    </w:p>
    <w:p w:rsidR="00133979" w:rsidRPr="0069784D" w:rsidRDefault="00133979" w:rsidP="00133979">
      <w:pPr>
        <w:rPr>
          <w:rFonts w:eastAsia="Arial Unicode MS"/>
          <w:b/>
          <w:sz w:val="40"/>
          <w:szCs w:val="40"/>
        </w:rPr>
      </w:pPr>
      <w:r w:rsidRPr="0069784D">
        <w:rPr>
          <w:rFonts w:eastAsia="Arial Unicode MS"/>
          <w:b/>
          <w:sz w:val="40"/>
          <w:szCs w:val="40"/>
        </w:rPr>
        <w:t xml:space="preserve">CICLO: 5 </w:t>
      </w:r>
    </w:p>
    <w:p w:rsidR="00133979" w:rsidRPr="0069784D" w:rsidRDefault="00133979" w:rsidP="00133979">
      <w:pPr>
        <w:rPr>
          <w:rFonts w:eastAsia="Arial Unicode MS"/>
          <w:b/>
          <w:sz w:val="40"/>
          <w:szCs w:val="40"/>
        </w:rPr>
      </w:pPr>
      <w:r w:rsidRPr="0069784D">
        <w:rPr>
          <w:rFonts w:eastAsia="Arial Unicode MS"/>
          <w:b/>
          <w:sz w:val="40"/>
          <w:szCs w:val="40"/>
        </w:rPr>
        <w:t>GRADOS: 10 y 11</w:t>
      </w:r>
    </w:p>
    <w:tbl>
      <w:tblPr>
        <w:tblStyle w:val="Sombreadomedio1-nfasis5"/>
        <w:tblW w:w="14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8"/>
        <w:gridCol w:w="255"/>
        <w:gridCol w:w="1735"/>
        <w:gridCol w:w="639"/>
        <w:gridCol w:w="1358"/>
        <w:gridCol w:w="1016"/>
        <w:gridCol w:w="150"/>
        <w:gridCol w:w="831"/>
        <w:gridCol w:w="1392"/>
        <w:gridCol w:w="754"/>
        <w:gridCol w:w="1620"/>
        <w:gridCol w:w="377"/>
        <w:gridCol w:w="1997"/>
      </w:tblGrid>
      <w:tr w:rsidR="00133979" w:rsidRPr="0069784D" w:rsidTr="00AC2D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2" w:type="dxa"/>
            <w:gridSpan w:val="1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3979" w:rsidRPr="0069784D" w:rsidRDefault="00133979" w:rsidP="00133979">
            <w:pPr>
              <w:rPr>
                <w:rFonts w:cstheme="minorHAnsi"/>
                <w:b w:val="0"/>
                <w:color w:val="auto"/>
              </w:rPr>
            </w:pPr>
            <w:r w:rsidRPr="0069784D">
              <w:rPr>
                <w:rFonts w:cstheme="minorHAnsi"/>
                <w:b w:val="0"/>
                <w:color w:val="auto"/>
              </w:rPr>
              <w:t>Para finalizar el año los educandos de decimo y once de la institución Arzobispo Tulio Botero Salazar analizara y valorará críticamente los componentes y evolución de los sistemas  tecnológicos. Teniendo en cuenta  los principios de funcionamiento, para la utilización eficiente y segura de artefactos, procesos y sistemas tecnológicos del entorno. Mediante la resolución de problemas tecnológicos y la evaluación de las soluciones teniendo en cuenta las condiciones, restricciones y especificaciones. Además reconocerá las implicaciones éticas, sociales y ambientales de las manifestaciones tecnológicas del mundo en que vive, y actúa responsablemente.</w:t>
            </w:r>
          </w:p>
        </w:tc>
      </w:tr>
      <w:tr w:rsidR="00133979" w:rsidRPr="0069784D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1" w:type="dxa"/>
            <w:gridSpan w:val="7"/>
            <w:tcBorders>
              <w:right w:val="none" w:sz="0" w:space="0" w:color="auto"/>
            </w:tcBorders>
          </w:tcPr>
          <w:p w:rsidR="00AC2D70" w:rsidRPr="0069784D" w:rsidRDefault="00AC2D70" w:rsidP="00AC2D70">
            <w:pPr>
              <w:rPr>
                <w:rFonts w:cstheme="minorHAnsi"/>
              </w:rPr>
            </w:pPr>
            <w:r w:rsidRPr="0069784D">
              <w:rPr>
                <w:rFonts w:cstheme="minorHAnsi"/>
              </w:rPr>
              <w:t>Objetivo 10</w:t>
            </w:r>
          </w:p>
          <w:p w:rsidR="00133979" w:rsidRPr="0069784D" w:rsidRDefault="00AC2D70" w:rsidP="00AC2D70">
            <w:pPr>
              <w:jc w:val="both"/>
              <w:rPr>
                <w:rFonts w:eastAsia="Arial Unicode MS" w:cstheme="minorHAnsi"/>
                <w:b w:val="0"/>
              </w:rPr>
            </w:pPr>
            <w:r w:rsidRPr="0069784D">
              <w:rPr>
                <w:rFonts w:cstheme="minorHAnsi"/>
                <w:b w:val="0"/>
              </w:rPr>
              <w:t>Analizar el funcionamiento de diferentes artefactos, procesos y sistemas tecnológicos en la solución de problemas al contexto social y laboral.</w:t>
            </w:r>
          </w:p>
          <w:p w:rsidR="00133979" w:rsidRPr="0069784D" w:rsidRDefault="00133979" w:rsidP="00133979">
            <w:pPr>
              <w:jc w:val="both"/>
              <w:rPr>
                <w:rFonts w:eastAsia="Arial Unicode MS" w:cstheme="minorHAnsi"/>
                <w:b w:val="0"/>
              </w:rPr>
            </w:pPr>
          </w:p>
        </w:tc>
        <w:tc>
          <w:tcPr>
            <w:tcW w:w="6971" w:type="dxa"/>
            <w:gridSpan w:val="6"/>
            <w:tcBorders>
              <w:left w:val="none" w:sz="0" w:space="0" w:color="auto"/>
            </w:tcBorders>
          </w:tcPr>
          <w:p w:rsidR="00AC2D70" w:rsidRPr="0069784D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9784D">
              <w:rPr>
                <w:rFonts w:cstheme="minorHAnsi"/>
                <w:b/>
              </w:rPr>
              <w:t>Objetivo 11</w:t>
            </w:r>
          </w:p>
          <w:p w:rsidR="00133979" w:rsidRPr="0069784D" w:rsidRDefault="00AC2D70" w:rsidP="00AC2D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cstheme="minorHAnsi"/>
              </w:rPr>
              <w:t>Valorar los diferentes artefactos, procesos y sistemas tecnológicos utilizados de manera eficiente y segura en la solución de problemas aplicado en el contexto social y laboral.</w:t>
            </w:r>
          </w:p>
        </w:tc>
      </w:tr>
      <w:tr w:rsidR="00133979" w:rsidRPr="0069784D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2" w:type="dxa"/>
            <w:gridSpan w:val="13"/>
            <w:tcBorders>
              <w:bottom w:val="single" w:sz="4" w:space="0" w:color="auto"/>
            </w:tcBorders>
          </w:tcPr>
          <w:p w:rsidR="00133979" w:rsidRPr="0069784D" w:rsidRDefault="00133979" w:rsidP="00133979">
            <w:pPr>
              <w:jc w:val="both"/>
              <w:rPr>
                <w:rFonts w:eastAsia="Arial Unicode MS" w:cstheme="minorHAnsi"/>
              </w:rPr>
            </w:pPr>
            <w:r w:rsidRPr="0069784D">
              <w:rPr>
                <w:rFonts w:eastAsia="Arial Unicode MS" w:cstheme="minorHAnsi"/>
              </w:rPr>
              <w:t>Definición de las competencias  generales o mega habilidades: cada área tiene las suyas. Se refieren a las competencias que se desarrollan dese preescolar a 11.</w:t>
            </w:r>
          </w:p>
        </w:tc>
      </w:tr>
      <w:tr w:rsidR="00AC2D70" w:rsidRPr="0069784D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3" w:type="dxa"/>
            <w:gridSpan w:val="2"/>
            <w:tcBorders>
              <w:right w:val="single" w:sz="4" w:space="0" w:color="auto"/>
            </w:tcBorders>
          </w:tcPr>
          <w:p w:rsidR="00AC2D70" w:rsidRPr="0069784D" w:rsidRDefault="00AC2D70" w:rsidP="00AC2D70">
            <w:pPr>
              <w:rPr>
                <w:rFonts w:cstheme="minorHAnsi"/>
              </w:rPr>
            </w:pPr>
            <w:r w:rsidRPr="0069784D">
              <w:rPr>
                <w:rFonts w:cstheme="minorHAnsi"/>
              </w:rPr>
              <w:t>Trabajo en equipo</w:t>
            </w:r>
          </w:p>
          <w:p w:rsidR="00AC2D70" w:rsidRPr="0069784D" w:rsidRDefault="00AC2D70" w:rsidP="00AC2D70">
            <w:pPr>
              <w:spacing w:before="100" w:beforeAutospacing="1" w:after="100" w:afterAutospacing="1"/>
              <w:jc w:val="both"/>
              <w:textAlignment w:val="baseline"/>
              <w:rPr>
                <w:rFonts w:eastAsia="Times New Roman" w:cstheme="minorHAnsi"/>
                <w:b w:val="0"/>
                <w:color w:val="000000"/>
              </w:rPr>
            </w:pPr>
            <w:r w:rsidRPr="0069784D">
              <w:rPr>
                <w:rFonts w:cstheme="minorHAnsi"/>
                <w:b w:val="0"/>
                <w:color w:val="000000"/>
              </w:rPr>
              <w:t>Capacidad que tiene cada persona para trabajar con su par, respetando y asumiendo las funciones de acuerdo a su rol, construyendo aprendizajes significativos</w:t>
            </w:r>
          </w:p>
          <w:p w:rsidR="00AC2D70" w:rsidRPr="0069784D" w:rsidRDefault="00AC2D70" w:rsidP="00133979">
            <w:pPr>
              <w:jc w:val="center"/>
              <w:rPr>
                <w:rFonts w:eastAsia="Arial Unicode MS" w:cstheme="minorHAnsi"/>
                <w:b w:val="0"/>
              </w:rPr>
            </w:pPr>
          </w:p>
        </w:tc>
        <w:tc>
          <w:tcPr>
            <w:tcW w:w="23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2D70" w:rsidRPr="0069784D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9784D">
              <w:rPr>
                <w:rFonts w:cstheme="minorHAnsi"/>
                <w:b/>
              </w:rPr>
              <w:t>Pensamiento Lógico</w:t>
            </w:r>
          </w:p>
          <w:p w:rsidR="00AC2D70" w:rsidRPr="0069784D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2D70" w:rsidRPr="0069784D" w:rsidRDefault="00AC2D70" w:rsidP="006978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cstheme="minorHAnsi"/>
                <w:color w:val="000000"/>
              </w:rPr>
              <w:t>Es el que construye el niño al relacionar las experiencias obtenidas en la manipulación de los objetos</w:t>
            </w:r>
            <w:r w:rsidRPr="0069784D">
              <w:rPr>
                <w:rFonts w:eastAsia="Arial Unicode MS" w:cstheme="minorHAnsi"/>
              </w:rPr>
              <w:t xml:space="preserve"> </w:t>
            </w:r>
          </w:p>
        </w:tc>
        <w:tc>
          <w:tcPr>
            <w:tcW w:w="23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2D70" w:rsidRPr="0069784D" w:rsidRDefault="00AC2D70" w:rsidP="006978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9784D">
              <w:rPr>
                <w:rFonts w:cstheme="minorHAnsi"/>
                <w:b/>
              </w:rPr>
              <w:t>Apropiación  y manejo de las herramientas tecnológicas</w:t>
            </w:r>
          </w:p>
          <w:p w:rsidR="00AC2D70" w:rsidRPr="0069784D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2D70" w:rsidRPr="0069784D" w:rsidRDefault="00AC2D70" w:rsidP="006978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cstheme="minorHAnsi"/>
                <w:color w:val="000000"/>
              </w:rPr>
              <w:t>Se adueña, comprende y utilizar las diferentes herramientas en la consecución de la información  para mejorar la comprensión en la resolución de problemas de manera lógica y clara.</w:t>
            </w:r>
          </w:p>
        </w:tc>
        <w:tc>
          <w:tcPr>
            <w:tcW w:w="23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C2D70" w:rsidRPr="0069784D" w:rsidRDefault="00AC2D70" w:rsidP="006978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9784D">
              <w:rPr>
                <w:rFonts w:cstheme="minorHAnsi"/>
                <w:b/>
              </w:rPr>
              <w:t>Manejo de la información</w:t>
            </w:r>
          </w:p>
          <w:p w:rsidR="00AC2D70" w:rsidRPr="0069784D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2D70" w:rsidRPr="0069784D" w:rsidRDefault="00AC2D70" w:rsidP="006978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cstheme="minorHAnsi"/>
              </w:rPr>
              <w:t>Interpreta y utiliza la información adquirida por los diferentes medios y aplicarlos de la mejor manera a la solución de problemas y el contexto.</w:t>
            </w:r>
          </w:p>
        </w:tc>
        <w:tc>
          <w:tcPr>
            <w:tcW w:w="23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2D70" w:rsidRPr="0069784D" w:rsidRDefault="00AC2D70" w:rsidP="006978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9784D">
              <w:rPr>
                <w:rFonts w:cstheme="minorHAnsi"/>
                <w:b/>
              </w:rPr>
              <w:t>Investigación</w:t>
            </w:r>
          </w:p>
          <w:p w:rsidR="00AC2D70" w:rsidRPr="0069784D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2D70" w:rsidRPr="0069784D" w:rsidRDefault="00AC2D70" w:rsidP="006978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cstheme="minorHAnsi"/>
                <w:color w:val="000000"/>
              </w:rPr>
              <w:t>Capacidad de percibir, indagar, investigar en la solución de problemas del entorno.</w:t>
            </w:r>
          </w:p>
        </w:tc>
        <w:tc>
          <w:tcPr>
            <w:tcW w:w="2374" w:type="dxa"/>
            <w:gridSpan w:val="2"/>
            <w:tcBorders>
              <w:left w:val="single" w:sz="4" w:space="0" w:color="auto"/>
            </w:tcBorders>
          </w:tcPr>
          <w:p w:rsidR="00AC2D70" w:rsidRPr="0069784D" w:rsidRDefault="00AC2D70" w:rsidP="006978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9784D">
              <w:rPr>
                <w:rFonts w:cstheme="minorHAnsi"/>
                <w:b/>
              </w:rPr>
              <w:t>Planteamiento y resolución de problemas</w:t>
            </w:r>
          </w:p>
          <w:p w:rsidR="00AC2D70" w:rsidRPr="0069784D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2D70" w:rsidRPr="0069784D" w:rsidRDefault="00AC2D70" w:rsidP="006978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cstheme="minorHAnsi"/>
                <w:color w:val="000000"/>
              </w:rPr>
              <w:t>Es la habilidad que se tiene para hallar y proponer soluciones a situaciones que se presentan en la cotidianidad y problematizan o ponen en juego los conocimientos</w:t>
            </w:r>
          </w:p>
          <w:p w:rsidR="00AC2D70" w:rsidRPr="0069784D" w:rsidRDefault="00AC2D70" w:rsidP="001339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</w:tr>
      <w:tr w:rsidR="00133979" w:rsidRPr="0069784D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2" w:type="dxa"/>
            <w:gridSpan w:val="13"/>
          </w:tcPr>
          <w:p w:rsidR="00133979" w:rsidRPr="0069784D" w:rsidRDefault="00133979" w:rsidP="00133979">
            <w:pPr>
              <w:jc w:val="both"/>
              <w:rPr>
                <w:rFonts w:eastAsia="Arial Unicode MS" w:cstheme="minorHAnsi"/>
              </w:rPr>
            </w:pPr>
            <w:r w:rsidRPr="0069784D">
              <w:rPr>
                <w:rFonts w:eastAsia="Arial Unicode MS" w:cstheme="minorHAnsi"/>
              </w:rPr>
              <w:lastRenderedPageBreak/>
              <w:t>Nivel de desarrollo de las competencias generales, transversales o mega habilidades</w:t>
            </w:r>
          </w:p>
        </w:tc>
      </w:tr>
      <w:tr w:rsidR="00133979" w:rsidRPr="0069784D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69784D" w:rsidRDefault="00133979" w:rsidP="00133979">
            <w:pPr>
              <w:jc w:val="both"/>
              <w:rPr>
                <w:rFonts w:eastAsia="Arial Unicode MS" w:cstheme="minorHAnsi"/>
              </w:rPr>
            </w:pPr>
            <w:r w:rsidRPr="0069784D">
              <w:rPr>
                <w:rFonts w:eastAsia="Arial Unicode MS" w:cstheme="minorHAnsi"/>
              </w:rPr>
              <w:t>N1conoce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69784D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Reconoce las fortalezas del trabajo en equipo para funcionamiento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69784D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69784D">
              <w:rPr>
                <w:rFonts w:eastAsia="Times New Roman" w:cstheme="minorHAnsi"/>
                <w:color w:val="000000"/>
              </w:rPr>
              <w:t xml:space="preserve">Reconoce las Fortalezas y beneficios del Desarrollo del Pensamiento Lógico en </w:t>
            </w:r>
            <w:r w:rsidRPr="0069784D">
              <w:rPr>
                <w:rFonts w:cstheme="minorHAnsi"/>
              </w:rPr>
              <w:t>función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AC2D70" w:rsidRPr="0069784D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69784D">
              <w:rPr>
                <w:rFonts w:eastAsia="Times New Roman" w:cstheme="minorHAnsi"/>
                <w:color w:val="000000"/>
              </w:rPr>
              <w:t xml:space="preserve">Reconoce la utilidad del manejo de herramientas tecnológicas e Informáticas </w:t>
            </w:r>
            <w:r w:rsidRPr="0069784D">
              <w:rPr>
                <w:rFonts w:cstheme="minorHAnsi"/>
              </w:rPr>
              <w:t>en la solución de problemas al contexto social y laboral</w:t>
            </w:r>
            <w:r w:rsidRPr="0069784D">
              <w:rPr>
                <w:rFonts w:eastAsia="Times New Roman" w:cstheme="minorHAnsi"/>
                <w:color w:val="000000"/>
              </w:rPr>
              <w:t>.</w:t>
            </w:r>
          </w:p>
          <w:p w:rsidR="00133979" w:rsidRPr="0069784D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AC2D70" w:rsidRPr="0069784D" w:rsidRDefault="00AC2D70" w:rsidP="00AC2D70">
            <w:pPr>
              <w:ind w:left="-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Identifica las herramientas de las que dispone para clasificar la información</w:t>
            </w:r>
          </w:p>
          <w:p w:rsidR="00133979" w:rsidRPr="0069784D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AC2D70" w:rsidRPr="0069784D" w:rsidRDefault="00AC2D70" w:rsidP="00AC2D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69784D">
              <w:rPr>
                <w:rFonts w:eastAsia="Times New Roman" w:cstheme="minorHAnsi"/>
                <w:color w:val="000000"/>
              </w:rPr>
              <w:t xml:space="preserve">Define los pasos de la investigación Científica </w:t>
            </w:r>
            <w:r w:rsidRPr="0069784D">
              <w:rPr>
                <w:rFonts w:cstheme="minorHAnsi"/>
              </w:rPr>
              <w:t>en la solución de problemas al contexto social y laboral</w:t>
            </w:r>
            <w:r w:rsidRPr="0069784D">
              <w:rPr>
                <w:rFonts w:eastAsia="Times New Roman" w:cstheme="minorHAnsi"/>
                <w:color w:val="000000"/>
              </w:rPr>
              <w:t>.</w:t>
            </w:r>
          </w:p>
          <w:p w:rsidR="00133979" w:rsidRPr="0069784D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AC2D70" w:rsidRPr="0069784D" w:rsidRDefault="00AC2D70" w:rsidP="00AC2D70">
            <w:pPr>
              <w:pStyle w:val="NormalWeb"/>
              <w:spacing w:before="0" w:beforeAutospacing="0" w:after="0" w:afterAutospacing="0"/>
              <w:ind w:left="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978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Identifica los Pasos para Formular y solucionar Problemas </w:t>
            </w:r>
            <w:r w:rsidRPr="0069784D">
              <w:rPr>
                <w:rFonts w:asciiTheme="minorHAnsi" w:hAnsiTheme="minorHAnsi" w:cstheme="minorHAnsi"/>
                <w:sz w:val="22"/>
                <w:szCs w:val="22"/>
              </w:rPr>
              <w:t>aplicado en el contexto social y laboral.</w:t>
            </w:r>
          </w:p>
          <w:p w:rsidR="00133979" w:rsidRPr="0069784D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</w:tr>
      <w:tr w:rsidR="00133979" w:rsidRPr="0069784D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69784D" w:rsidRDefault="00133979" w:rsidP="00133979">
            <w:pPr>
              <w:jc w:val="both"/>
              <w:rPr>
                <w:rFonts w:eastAsia="Arial Unicode MS" w:cstheme="minorHAnsi"/>
              </w:rPr>
            </w:pPr>
            <w:r w:rsidRPr="0069784D">
              <w:rPr>
                <w:rFonts w:eastAsia="Arial Unicode MS" w:cstheme="minorHAnsi"/>
              </w:rPr>
              <w:t>N2comprende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69784D" w:rsidRDefault="00AC2D70" w:rsidP="00AC2D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cstheme="minorHAnsi"/>
              </w:rPr>
              <w:t>Argumenta  las ventajas del trabajo en equipo para el funcionamiento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AC2D70" w:rsidRPr="0069784D" w:rsidRDefault="00AC2D70" w:rsidP="00AC2D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69784D">
              <w:rPr>
                <w:rFonts w:eastAsia="Times New Roman" w:cstheme="minorHAnsi"/>
                <w:color w:val="000000"/>
              </w:rPr>
              <w:t xml:space="preserve">Identifica el Desarrollo del Pensamiento Lógico en </w:t>
            </w:r>
            <w:r w:rsidRPr="0069784D">
              <w:rPr>
                <w:rFonts w:cstheme="minorHAnsi"/>
              </w:rPr>
              <w:t>función de diferentes artefactos, procesos y sistemas tecnológicos en la solución de problemas al contexto social y laboral.</w:t>
            </w:r>
          </w:p>
          <w:p w:rsidR="00133979" w:rsidRPr="0069784D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133979" w:rsidRPr="0069784D" w:rsidRDefault="00AC2D70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eastAsia="Times New Roman" w:cstheme="minorHAnsi"/>
                <w:color w:val="000000"/>
              </w:rPr>
              <w:t xml:space="preserve">Argumenta el Manejo de las Herramientas Tecnológicas e Informáticas </w:t>
            </w:r>
            <w:r w:rsidRPr="0069784D">
              <w:rPr>
                <w:rFonts w:cstheme="minorHAnsi"/>
              </w:rPr>
              <w:t>en la solución de problemas al contexto social y laboral</w:t>
            </w:r>
            <w:r w:rsidRPr="0069784D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AC2D70" w:rsidRPr="0069784D" w:rsidRDefault="00AC2D70" w:rsidP="00AC2D70">
            <w:pPr>
              <w:ind w:left="-1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Codifica la información presentada para mejorar la asimilación de referentes  teóricos y técnicos.</w:t>
            </w:r>
          </w:p>
          <w:p w:rsidR="00133979" w:rsidRPr="0069784D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AC2D70" w:rsidRPr="0069784D" w:rsidRDefault="00AC2D70" w:rsidP="00AC2D7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69784D">
              <w:rPr>
                <w:rFonts w:eastAsia="Times New Roman" w:cstheme="minorHAnsi"/>
                <w:color w:val="000000"/>
              </w:rPr>
              <w:t xml:space="preserve">Distingue los pasos De una Investigación Científica </w:t>
            </w:r>
            <w:r w:rsidRPr="0069784D">
              <w:rPr>
                <w:rFonts w:cstheme="minorHAnsi"/>
              </w:rPr>
              <w:t>en la solución de problemas al contexto social y laboral</w:t>
            </w:r>
            <w:r w:rsidRPr="0069784D">
              <w:rPr>
                <w:rFonts w:eastAsia="Times New Roman" w:cstheme="minorHAnsi"/>
                <w:color w:val="000000"/>
              </w:rPr>
              <w:t>.</w:t>
            </w:r>
          </w:p>
          <w:p w:rsidR="00133979" w:rsidRPr="0069784D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AC2D70" w:rsidRPr="0069784D" w:rsidRDefault="00AC2D70" w:rsidP="00AC2D70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978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Interpreta Problemas </w:t>
            </w:r>
            <w:r w:rsidRPr="0069784D">
              <w:rPr>
                <w:rFonts w:asciiTheme="minorHAnsi" w:hAnsiTheme="minorHAnsi" w:cstheme="minorHAnsi"/>
                <w:sz w:val="22"/>
                <w:szCs w:val="22"/>
              </w:rPr>
              <w:t>aplicado en el contexto social y laboral.</w:t>
            </w:r>
          </w:p>
          <w:p w:rsidR="00133979" w:rsidRPr="0069784D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</w:tr>
      <w:tr w:rsidR="00133979" w:rsidRPr="0069784D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69784D" w:rsidRDefault="00133979" w:rsidP="00133979">
            <w:pPr>
              <w:jc w:val="both"/>
              <w:rPr>
                <w:rFonts w:eastAsia="Arial Unicode MS" w:cstheme="minorHAnsi"/>
              </w:rPr>
            </w:pPr>
            <w:r w:rsidRPr="0069784D">
              <w:rPr>
                <w:rFonts w:eastAsia="Arial Unicode MS" w:cstheme="minorHAnsi"/>
              </w:rPr>
              <w:t>N3 aplica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69784D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cstheme="minorHAnsi"/>
              </w:rPr>
              <w:t xml:space="preserve">Emplea las tareas propias del trabajo en equipo para funcionamiento de </w:t>
            </w:r>
            <w:r w:rsidRPr="0069784D">
              <w:rPr>
                <w:rFonts w:cstheme="minorHAnsi"/>
              </w:rPr>
              <w:lastRenderedPageBreak/>
              <w:t>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69784D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69784D">
              <w:rPr>
                <w:rFonts w:eastAsia="Times New Roman" w:cstheme="minorHAnsi"/>
                <w:color w:val="000000"/>
              </w:rPr>
              <w:lastRenderedPageBreak/>
              <w:t xml:space="preserve">Emplea los procesos de Desarrollo Del Pensamiento </w:t>
            </w:r>
            <w:r w:rsidRPr="0069784D">
              <w:rPr>
                <w:rFonts w:eastAsia="Times New Roman" w:cstheme="minorHAnsi"/>
                <w:color w:val="000000"/>
              </w:rPr>
              <w:lastRenderedPageBreak/>
              <w:t>Lógico</w:t>
            </w:r>
            <w:r w:rsidRPr="0069784D">
              <w:rPr>
                <w:rFonts w:cstheme="minorHAnsi"/>
              </w:rPr>
              <w:t xml:space="preserve"> en función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AC2D70" w:rsidRPr="0069784D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69784D">
              <w:rPr>
                <w:rFonts w:eastAsia="Times New Roman" w:cstheme="minorHAnsi"/>
                <w:color w:val="000000"/>
              </w:rPr>
              <w:lastRenderedPageBreak/>
              <w:t xml:space="preserve">Emplea herramientas Tecnológicas e Informáticas </w:t>
            </w:r>
            <w:r w:rsidRPr="0069784D">
              <w:rPr>
                <w:rFonts w:cstheme="minorHAnsi"/>
              </w:rPr>
              <w:t xml:space="preserve">en la </w:t>
            </w:r>
            <w:r w:rsidRPr="0069784D">
              <w:rPr>
                <w:rFonts w:cstheme="minorHAnsi"/>
              </w:rPr>
              <w:lastRenderedPageBreak/>
              <w:t>solución de problemas al contexto social y laboral</w:t>
            </w:r>
          </w:p>
          <w:p w:rsidR="00133979" w:rsidRPr="0069784D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AC2D70" w:rsidRPr="0069784D" w:rsidRDefault="00AC2D70" w:rsidP="00AC2D70">
            <w:pPr>
              <w:ind w:left="-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lastRenderedPageBreak/>
              <w:t xml:space="preserve">Estructura la información de los referentes teóricos y técnicos, para un </w:t>
            </w:r>
            <w:r w:rsidRPr="0069784D">
              <w:rPr>
                <w:rFonts w:cstheme="minorHAnsi"/>
              </w:rPr>
              <w:lastRenderedPageBreak/>
              <w:t xml:space="preserve">desarrollo más eficiente de la solución de problemas. </w:t>
            </w:r>
          </w:p>
          <w:p w:rsidR="00133979" w:rsidRPr="0069784D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AC2D70" w:rsidRPr="0069784D" w:rsidRDefault="00AC2D70" w:rsidP="00AC2D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69784D">
              <w:rPr>
                <w:rFonts w:eastAsia="Times New Roman" w:cstheme="minorHAnsi"/>
                <w:color w:val="000000"/>
              </w:rPr>
              <w:lastRenderedPageBreak/>
              <w:t xml:space="preserve">Determina la importancia de la Investigación Científica  </w:t>
            </w:r>
            <w:r w:rsidRPr="0069784D">
              <w:rPr>
                <w:rFonts w:cstheme="minorHAnsi"/>
              </w:rPr>
              <w:t xml:space="preserve">en la </w:t>
            </w:r>
            <w:r w:rsidRPr="0069784D">
              <w:rPr>
                <w:rFonts w:cstheme="minorHAnsi"/>
              </w:rPr>
              <w:lastRenderedPageBreak/>
              <w:t>solución de problemas al contexto social y laboral</w:t>
            </w:r>
          </w:p>
          <w:p w:rsidR="00133979" w:rsidRPr="0069784D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AC2D70" w:rsidRPr="0069784D" w:rsidRDefault="00AC2D70" w:rsidP="00AC2D70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978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Encontrar la solución y  formulación a  problemas</w:t>
            </w:r>
            <w:r w:rsidRPr="0069784D">
              <w:rPr>
                <w:rFonts w:asciiTheme="minorHAnsi" w:hAnsiTheme="minorHAnsi" w:cstheme="minorHAnsi"/>
                <w:sz w:val="22"/>
                <w:szCs w:val="22"/>
              </w:rPr>
              <w:t xml:space="preserve"> aplicado </w:t>
            </w:r>
            <w:r w:rsidRPr="0069784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en el contexto social y laboral.</w:t>
            </w:r>
          </w:p>
          <w:p w:rsidR="00133979" w:rsidRPr="0069784D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</w:tr>
      <w:tr w:rsidR="00133979" w:rsidRPr="0069784D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69784D" w:rsidRDefault="00133979" w:rsidP="00133979">
            <w:pPr>
              <w:jc w:val="both"/>
              <w:rPr>
                <w:rFonts w:eastAsia="Arial Unicode MS" w:cstheme="minorHAnsi"/>
              </w:rPr>
            </w:pPr>
            <w:r w:rsidRPr="0069784D">
              <w:rPr>
                <w:rFonts w:eastAsia="Arial Unicode MS" w:cstheme="minorHAnsi"/>
              </w:rPr>
              <w:lastRenderedPageBreak/>
              <w:t>N4 analiza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69784D" w:rsidRDefault="00AC2D70" w:rsidP="00AC2D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Selecciona las tareas dentro del  trabajo en equipo para funcionamiento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69784D" w:rsidRDefault="00AC2D70" w:rsidP="00AC2D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69784D">
              <w:rPr>
                <w:rFonts w:eastAsia="Times New Roman" w:cstheme="minorHAnsi"/>
                <w:color w:val="000000"/>
              </w:rPr>
              <w:t xml:space="preserve">Determina la importancia del Desarrollo del Pensamiento Lógico en </w:t>
            </w:r>
            <w:r w:rsidRPr="0069784D">
              <w:rPr>
                <w:rFonts w:cstheme="minorHAnsi"/>
              </w:rPr>
              <w:t>función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3A58FA" w:rsidRPr="0069784D" w:rsidRDefault="003A58FA" w:rsidP="003A58F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69784D">
              <w:rPr>
                <w:rFonts w:eastAsia="Times New Roman" w:cstheme="minorHAnsi"/>
                <w:color w:val="000000"/>
              </w:rPr>
              <w:t xml:space="preserve">Selecciona  Herramientas Tecnológicas e Informáticas </w:t>
            </w:r>
            <w:r w:rsidRPr="0069784D">
              <w:rPr>
                <w:rFonts w:cstheme="minorHAnsi"/>
              </w:rPr>
              <w:t>en la solución de problemas al contexto social y laboral</w:t>
            </w:r>
            <w:r w:rsidRPr="0069784D">
              <w:rPr>
                <w:rFonts w:eastAsia="Times New Roman" w:cstheme="minorHAnsi"/>
                <w:color w:val="000000"/>
              </w:rPr>
              <w:t>.</w:t>
            </w:r>
          </w:p>
          <w:p w:rsidR="00133979" w:rsidRPr="0069784D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3A58FA" w:rsidRPr="0069784D" w:rsidRDefault="003A58FA" w:rsidP="003A58FA">
            <w:pPr>
              <w:ind w:left="-1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</w:rPr>
            </w:pPr>
            <w:r w:rsidRPr="0069784D">
              <w:rPr>
                <w:rFonts w:cstheme="minorHAnsi"/>
              </w:rPr>
              <w:t>Selecciona de manera adecuada los contenidos teóricos  y técnicos de acuerdo al orden de importancia en su proceso de aprendizaje.</w:t>
            </w:r>
          </w:p>
          <w:p w:rsidR="00133979" w:rsidRPr="0069784D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3A58FA" w:rsidRPr="0069784D" w:rsidRDefault="003A58FA" w:rsidP="003A58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69784D">
              <w:rPr>
                <w:rFonts w:eastAsia="Times New Roman" w:cstheme="minorHAnsi"/>
                <w:color w:val="000000"/>
              </w:rPr>
              <w:t xml:space="preserve">Describe los  resultados de una </w:t>
            </w:r>
          </w:p>
          <w:p w:rsidR="003A58FA" w:rsidRPr="0069784D" w:rsidRDefault="003A58FA" w:rsidP="003A58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69784D">
              <w:rPr>
                <w:rFonts w:eastAsia="Times New Roman" w:cstheme="minorHAnsi"/>
                <w:color w:val="000000"/>
              </w:rPr>
              <w:t xml:space="preserve">Investigación Científica </w:t>
            </w:r>
            <w:r w:rsidRPr="0069784D">
              <w:rPr>
                <w:rFonts w:cstheme="minorHAnsi"/>
              </w:rPr>
              <w:t>en la solución de problemas al contexto social y laboral</w:t>
            </w:r>
            <w:r w:rsidRPr="0069784D">
              <w:rPr>
                <w:rFonts w:eastAsia="Times New Roman" w:cstheme="minorHAnsi"/>
                <w:color w:val="000000"/>
              </w:rPr>
              <w:t>.</w:t>
            </w:r>
          </w:p>
          <w:p w:rsidR="00133979" w:rsidRPr="0069784D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133979" w:rsidRPr="0069784D" w:rsidRDefault="003A58FA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cstheme="minorHAnsi"/>
                <w:color w:val="000000"/>
              </w:rPr>
              <w:t>Explica los Pasos Para la formulación y solución de problemas</w:t>
            </w:r>
            <w:r w:rsidRPr="0069784D">
              <w:rPr>
                <w:rFonts w:cstheme="minorHAnsi"/>
              </w:rPr>
              <w:t xml:space="preserve"> aplicado en el contexto social y laboral.</w:t>
            </w:r>
          </w:p>
        </w:tc>
      </w:tr>
      <w:tr w:rsidR="00133979" w:rsidRPr="0069784D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69784D" w:rsidRDefault="00133979" w:rsidP="00133979">
            <w:pPr>
              <w:jc w:val="both"/>
              <w:rPr>
                <w:rFonts w:eastAsia="Arial Unicode MS" w:cstheme="minorHAnsi"/>
              </w:rPr>
            </w:pPr>
            <w:r w:rsidRPr="0069784D">
              <w:rPr>
                <w:rFonts w:eastAsia="Arial Unicode MS" w:cstheme="minorHAnsi"/>
              </w:rPr>
              <w:t>N5sintetiza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69784D" w:rsidRDefault="003A58FA" w:rsidP="003A5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 w:cstheme="minorHAnsi"/>
              </w:rPr>
            </w:pPr>
            <w:r w:rsidRPr="0069784D">
              <w:rPr>
                <w:rFonts w:cstheme="minorHAnsi"/>
              </w:rPr>
              <w:t xml:space="preserve">Expone las funciones dentro del trabajo en equipo para funcionamiento de diferentes artefactos, procesos y sistemas tecnológicos en la solución de </w:t>
            </w:r>
            <w:r w:rsidRPr="0069784D">
              <w:rPr>
                <w:rFonts w:cstheme="minorHAnsi"/>
              </w:rPr>
              <w:lastRenderedPageBreak/>
              <w:t>problemas al contexto social y laboral.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69784D" w:rsidRDefault="003A58FA" w:rsidP="003A5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69784D">
              <w:rPr>
                <w:rFonts w:eastAsia="Times New Roman" w:cstheme="minorHAnsi"/>
                <w:color w:val="000000"/>
              </w:rPr>
              <w:lastRenderedPageBreak/>
              <w:t xml:space="preserve">Expone los beneficios del Desarrollo Lógico en </w:t>
            </w:r>
            <w:r w:rsidRPr="0069784D">
              <w:rPr>
                <w:rFonts w:cstheme="minorHAnsi"/>
              </w:rPr>
              <w:t xml:space="preserve">función de diferentes artefactos, procesos y sistemas tecnológicos en la solución de problemas al </w:t>
            </w:r>
            <w:r w:rsidRPr="0069784D">
              <w:rPr>
                <w:rFonts w:cstheme="minorHAnsi"/>
              </w:rPr>
              <w:lastRenderedPageBreak/>
              <w:t>contexto social y laboral.</w:t>
            </w: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3A58FA" w:rsidRPr="0069784D" w:rsidRDefault="003A58FA" w:rsidP="003A5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69784D">
              <w:rPr>
                <w:rFonts w:eastAsia="Times New Roman" w:cstheme="minorHAnsi"/>
                <w:color w:val="000000"/>
              </w:rPr>
              <w:lastRenderedPageBreak/>
              <w:t xml:space="preserve">Clasifica Herramientas Tecnológicas e Informáticas </w:t>
            </w:r>
            <w:r w:rsidRPr="0069784D">
              <w:rPr>
                <w:rFonts w:cstheme="minorHAnsi"/>
              </w:rPr>
              <w:t>en la solución de problemas al contexto social y laboral</w:t>
            </w:r>
          </w:p>
          <w:p w:rsidR="00133979" w:rsidRPr="0069784D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3A58FA" w:rsidRPr="0069784D" w:rsidRDefault="003A58FA" w:rsidP="003A58FA">
            <w:pPr>
              <w:ind w:left="-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Sintetiza la información con el fin de mejorar su nivel de aprendizaje.</w:t>
            </w:r>
          </w:p>
          <w:p w:rsidR="00133979" w:rsidRPr="0069784D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3A58FA" w:rsidRPr="0069784D" w:rsidRDefault="003A58FA" w:rsidP="003A58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69784D">
              <w:rPr>
                <w:rFonts w:eastAsia="Times New Roman" w:cstheme="minorHAnsi"/>
                <w:color w:val="000000"/>
              </w:rPr>
              <w:t xml:space="preserve">Formula procesos y proyectos de investigación Científica </w:t>
            </w:r>
            <w:r w:rsidRPr="0069784D">
              <w:rPr>
                <w:rFonts w:cstheme="minorHAnsi"/>
              </w:rPr>
              <w:t>en la solución de problemas al contexto social y laboral</w:t>
            </w:r>
          </w:p>
          <w:p w:rsidR="00133979" w:rsidRPr="0069784D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3A58FA" w:rsidRPr="0069784D" w:rsidRDefault="003A58FA" w:rsidP="003A58FA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9784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Diseña problemas y soluciones </w:t>
            </w:r>
            <w:r w:rsidRPr="0069784D">
              <w:rPr>
                <w:rFonts w:asciiTheme="minorHAnsi" w:hAnsiTheme="minorHAnsi" w:cstheme="minorHAnsi"/>
                <w:sz w:val="22"/>
                <w:szCs w:val="22"/>
              </w:rPr>
              <w:t>aplicado en el contexto social y laboral.</w:t>
            </w:r>
          </w:p>
          <w:p w:rsidR="00133979" w:rsidRPr="0069784D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</w:tr>
      <w:tr w:rsidR="00133979" w:rsidRPr="0069784D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69784D" w:rsidRDefault="00133979" w:rsidP="00133979">
            <w:pPr>
              <w:jc w:val="both"/>
              <w:rPr>
                <w:rFonts w:eastAsia="Arial Unicode MS" w:cstheme="minorHAnsi"/>
              </w:rPr>
            </w:pPr>
            <w:r w:rsidRPr="0069784D">
              <w:rPr>
                <w:rFonts w:eastAsia="Arial Unicode MS" w:cstheme="minorHAnsi"/>
              </w:rPr>
              <w:lastRenderedPageBreak/>
              <w:t>N6 evalúa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3A58FA" w:rsidRPr="0069784D" w:rsidRDefault="003A58FA" w:rsidP="003A58F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 xml:space="preserve">Evalúa las funciones de los miembros y ventajas del trabajo en </w:t>
            </w:r>
          </w:p>
          <w:p w:rsidR="00133979" w:rsidRPr="0069784D" w:rsidRDefault="003A58FA" w:rsidP="003A58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cstheme="minorHAnsi"/>
              </w:rPr>
              <w:t>Equipo para funcionamiento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69784D" w:rsidRDefault="003A58FA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eastAsia="Times New Roman" w:cstheme="minorHAnsi"/>
                <w:color w:val="000000"/>
              </w:rPr>
              <w:t xml:space="preserve">Evalúa los procesos para el desarrollo Del pensamiento Lógico en </w:t>
            </w:r>
            <w:r w:rsidRPr="0069784D">
              <w:rPr>
                <w:rFonts w:cstheme="minorHAnsi"/>
              </w:rPr>
              <w:t>función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133979" w:rsidRPr="0069784D" w:rsidRDefault="003A58FA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eastAsia="Times New Roman" w:cstheme="minorHAnsi"/>
                <w:color w:val="000000"/>
              </w:rPr>
              <w:t xml:space="preserve">Integra herramientas Tecnológicas e Informáticas </w:t>
            </w:r>
            <w:r w:rsidRPr="0069784D">
              <w:rPr>
                <w:rFonts w:cstheme="minorHAnsi"/>
              </w:rPr>
              <w:t>en la solución de problemas al contexto social y laboral</w:t>
            </w: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69784D" w:rsidRDefault="003A58FA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cstheme="minorHAnsi"/>
              </w:rPr>
              <w:t>Evalúa mediante la síntesis de la información la aplicación y utilidad a los procesos y técnicas aprendidas.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69784D" w:rsidRDefault="003A58FA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eastAsia="Times New Roman" w:cstheme="minorHAnsi"/>
                <w:color w:val="000000"/>
              </w:rPr>
              <w:t xml:space="preserve">Sustenta los Procesos y proyectos de la Investigación científica </w:t>
            </w:r>
            <w:r w:rsidRPr="0069784D">
              <w:rPr>
                <w:rFonts w:cstheme="minorHAnsi"/>
              </w:rPr>
              <w:t>en la solución de problemas al contexto social y laboral</w:t>
            </w: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133979" w:rsidRPr="0069784D" w:rsidRDefault="003A58FA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cstheme="minorHAnsi"/>
                <w:color w:val="000000"/>
              </w:rPr>
              <w:t xml:space="preserve">Verifica pasos Para la solución De problemas </w:t>
            </w:r>
            <w:r w:rsidRPr="0069784D">
              <w:rPr>
                <w:rFonts w:cstheme="minorHAnsi"/>
              </w:rPr>
              <w:t>aplicado en el contexto social y laboral.</w:t>
            </w:r>
          </w:p>
        </w:tc>
      </w:tr>
    </w:tbl>
    <w:p w:rsidR="00133979" w:rsidRPr="00442057" w:rsidRDefault="00133979" w:rsidP="00133979">
      <w:pPr>
        <w:rPr>
          <w:rFonts w:eastAsia="Arial Unicode MS"/>
          <w:b/>
          <w:sz w:val="28"/>
          <w:szCs w:val="28"/>
        </w:rPr>
      </w:pPr>
    </w:p>
    <w:p w:rsidR="00133979" w:rsidRDefault="00133979"/>
    <w:p w:rsidR="00B200D9" w:rsidRPr="0069784D" w:rsidRDefault="00B200D9" w:rsidP="00B200D9">
      <w:pPr>
        <w:jc w:val="both"/>
        <w:rPr>
          <w:rFonts w:eastAsia="Arial Unicode MS" w:cstheme="minorHAnsi"/>
          <w:b/>
          <w:sz w:val="40"/>
          <w:szCs w:val="40"/>
        </w:rPr>
      </w:pPr>
      <w:r w:rsidRPr="0069784D">
        <w:rPr>
          <w:rFonts w:eastAsia="Arial Unicode MS" w:cstheme="minorHAnsi"/>
          <w:b/>
          <w:sz w:val="40"/>
          <w:szCs w:val="40"/>
        </w:rPr>
        <w:t>ESTÁNDARES POR GRADO Y PERÌODO</w:t>
      </w:r>
    </w:p>
    <w:tbl>
      <w:tblPr>
        <w:tblStyle w:val="Sombreadomedio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2105"/>
        <w:gridCol w:w="3091"/>
        <w:gridCol w:w="2947"/>
        <w:gridCol w:w="3316"/>
      </w:tblGrid>
      <w:tr w:rsidR="0069784D" w:rsidRPr="0069784D" w:rsidTr="006978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200D9" w:rsidRPr="0069784D" w:rsidRDefault="00B200D9" w:rsidP="00133979">
            <w:pPr>
              <w:jc w:val="both"/>
              <w:rPr>
                <w:rFonts w:eastAsia="Arial Unicode MS" w:cstheme="minorHAnsi"/>
                <w:color w:val="auto"/>
              </w:rPr>
            </w:pP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200D9" w:rsidRPr="0069784D" w:rsidRDefault="00B200D9" w:rsidP="0013397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theme="minorHAnsi"/>
                <w:color w:val="auto"/>
              </w:rPr>
            </w:pPr>
            <w:r w:rsidRPr="0069784D">
              <w:rPr>
                <w:rFonts w:eastAsia="Arial Unicode MS" w:cstheme="minorHAnsi"/>
                <w:color w:val="auto"/>
              </w:rPr>
              <w:t>Periodo uno</w:t>
            </w:r>
          </w:p>
        </w:tc>
        <w:tc>
          <w:tcPr>
            <w:tcW w:w="31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200D9" w:rsidRPr="0069784D" w:rsidRDefault="00B200D9" w:rsidP="0013397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theme="minorHAnsi"/>
                <w:color w:val="auto"/>
              </w:rPr>
            </w:pPr>
            <w:r w:rsidRPr="0069784D">
              <w:rPr>
                <w:rFonts w:eastAsia="Arial Unicode MS" w:cstheme="minorHAnsi"/>
                <w:color w:val="auto"/>
              </w:rPr>
              <w:t>Periodo dos</w:t>
            </w:r>
          </w:p>
        </w:tc>
        <w:tc>
          <w:tcPr>
            <w:tcW w:w="30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200D9" w:rsidRPr="0069784D" w:rsidRDefault="00B200D9" w:rsidP="0013397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theme="minorHAnsi"/>
                <w:color w:val="auto"/>
              </w:rPr>
            </w:pPr>
            <w:r w:rsidRPr="0069784D">
              <w:rPr>
                <w:rFonts w:eastAsia="Arial Unicode MS" w:cstheme="minorHAnsi"/>
                <w:color w:val="auto"/>
              </w:rPr>
              <w:t>Periodo tres</w:t>
            </w:r>
          </w:p>
        </w:tc>
        <w:tc>
          <w:tcPr>
            <w:tcW w:w="33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200D9" w:rsidRPr="0069784D" w:rsidRDefault="00B200D9" w:rsidP="0013397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theme="minorHAnsi"/>
                <w:color w:val="auto"/>
              </w:rPr>
            </w:pPr>
            <w:r w:rsidRPr="0069784D">
              <w:rPr>
                <w:rFonts w:eastAsia="Arial Unicode MS" w:cstheme="minorHAnsi"/>
                <w:color w:val="auto"/>
              </w:rPr>
              <w:t>Periodo cuatro</w:t>
            </w:r>
          </w:p>
        </w:tc>
      </w:tr>
      <w:tr w:rsidR="0069784D" w:rsidRPr="0069784D" w:rsidTr="006978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right w:val="none" w:sz="0" w:space="0" w:color="auto"/>
            </w:tcBorders>
          </w:tcPr>
          <w:p w:rsidR="00B200D9" w:rsidRPr="0069784D" w:rsidRDefault="00B200D9" w:rsidP="00133979">
            <w:pPr>
              <w:jc w:val="both"/>
              <w:rPr>
                <w:rFonts w:eastAsia="Arial Unicode MS" w:cstheme="minorHAnsi"/>
              </w:rPr>
            </w:pPr>
            <w:r w:rsidRPr="0069784D">
              <w:rPr>
                <w:rFonts w:eastAsia="Arial Unicode MS" w:cstheme="minorHAnsi"/>
              </w:rPr>
              <w:t>Grado 10</w:t>
            </w:r>
          </w:p>
        </w:tc>
        <w:tc>
          <w:tcPr>
            <w:tcW w:w="2125" w:type="dxa"/>
            <w:tcBorders>
              <w:left w:val="none" w:sz="0" w:space="0" w:color="auto"/>
              <w:right w:val="none" w:sz="0" w:space="0" w:color="auto"/>
            </w:tcBorders>
          </w:tcPr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 xml:space="preserve">Identifico y analizo cuál es el problema o necesidad que originó el desarrollo de una tecnología, artefacto o sistema </w:t>
            </w:r>
            <w:r w:rsidRPr="0069784D">
              <w:rPr>
                <w:rFonts w:cstheme="minorHAnsi"/>
              </w:rPr>
              <w:lastRenderedPageBreak/>
              <w:t>tecnológico.</w:t>
            </w: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Selecciono y utilizo fuentes y tipos de energía teniendo en cuenta, entre otros, los aspectos ambientales.</w:t>
            </w: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Diseño, construyo y pruebo estrategias de trabajo en equipo que contribuyan a la protección de mis derechos y los de mi comunidad. (Campañas de promoción y divulgación de derechos humanos, de la juventud).</w:t>
            </w: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cstheme="minorHAnsi"/>
              </w:rPr>
              <w:t>Relaciono el desarrollo tecnológico con los avances en la ciencia, la técnica, las matemáticas y otras disciplinas</w:t>
            </w:r>
          </w:p>
        </w:tc>
        <w:tc>
          <w:tcPr>
            <w:tcW w:w="3150" w:type="dxa"/>
            <w:tcBorders>
              <w:left w:val="none" w:sz="0" w:space="0" w:color="auto"/>
              <w:right w:val="none" w:sz="0" w:space="0" w:color="auto"/>
            </w:tcBorders>
          </w:tcPr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lastRenderedPageBreak/>
              <w:t>Identifico y analizo ejemplos exitosos y no exitosos de la transferencia tecnológica en la solución de problemas y necesidades.</w:t>
            </w: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bookmarkStart w:id="0" w:name="_GoBack"/>
            <w:bookmarkEnd w:id="0"/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lastRenderedPageBreak/>
              <w:t>Explica los propósitos de la ciencia y de la tecnología y su mutua interdependencia.</w:t>
            </w: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Explica cómo la tecnología ha evolucionado en sus diferentes manifestaciones y la manera cómo éstas han influido en los cambios estructurales de la sociedad y la cultura a lo largo de la historia.</w:t>
            </w: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Utilizo herramientas y equipos en la construcción de modelos, maquetas o prototipos, aplicando normas de seguridad.</w:t>
            </w: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Indago sobre la prospectiva e incidencia de algunos desarrollos tecnológicos</w:t>
            </w: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Actúo teniendo en cuenta normas de seguridad industrial y utilizo elementos de protección en ambientes de trabajo y de producción.</w:t>
            </w:r>
          </w:p>
          <w:p w:rsidR="00B200D9" w:rsidRPr="0069784D" w:rsidRDefault="00B200D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</w:tcPr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lastRenderedPageBreak/>
              <w:t>Propongo, analizo y comparo diferentes soluciones a un mismo problema, explicando su origen, ventajas y dificultades.</w:t>
            </w: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Identifico y analizo las condiciones, especificaciones y restricciones de diseño, utilizadas en una solución tecnológica y puedo verificar su cumplimiento.</w:t>
            </w: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Utilizo e interpreto manuales, instrucciones, diagramas y esquemas, para el montaje de algunos artefactos, dispositivos y sistemas tecnológicos.</w:t>
            </w: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cstheme="minorHAnsi"/>
              </w:rPr>
              <w:t>Trabajo en equipo en la realización de proyectos tecnológicos y, cuando lo hago, involucro herramientas tecnológicas de comunicación.</w:t>
            </w:r>
          </w:p>
        </w:tc>
        <w:tc>
          <w:tcPr>
            <w:tcW w:w="3389" w:type="dxa"/>
            <w:tcBorders>
              <w:left w:val="none" w:sz="0" w:space="0" w:color="auto"/>
            </w:tcBorders>
          </w:tcPr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lastRenderedPageBreak/>
              <w:t>Identifico y analizo necesidades y potencialidades del país para lograr su desarrollo científico y tecnológico.</w:t>
            </w: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 xml:space="preserve">Propongo, analizo y comparo </w:t>
            </w:r>
            <w:r w:rsidRPr="0069784D">
              <w:rPr>
                <w:rFonts w:cstheme="minorHAnsi"/>
              </w:rPr>
              <w:lastRenderedPageBreak/>
              <w:t>soluciones tecnológicas en condiciones de incertidumbre.</w:t>
            </w: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Evalúo y selecciono los procesos productivos de diversos artefactos y sistemas tecnológicos, teniendo en cuenta sus efectos sobre el medio ambiente y las comunidades implicadas.</w:t>
            </w: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Diseño, construyo y pruebo prototipos de artefactos y procesos (como respuesta a necesidades o problemas), teniendo en cuenta las restricciones y especificaciones planteadas.</w:t>
            </w: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Diseño y aplico planes sistemáticos de mantenimiento de artefactos tecnológicos utilizados en la vida cotidiana.</w:t>
            </w:r>
          </w:p>
          <w:p w:rsidR="00B200D9" w:rsidRPr="0069784D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Indago sobre los problemas que afectan directamente a mi comunidad, como consecuencia de la implementación o el retiro de bienes y servicios tecnológicos.</w:t>
            </w:r>
          </w:p>
          <w:p w:rsidR="00B200D9" w:rsidRPr="0069784D" w:rsidRDefault="00B200D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</w:tr>
      <w:tr w:rsidR="0069784D" w:rsidRPr="0069784D" w:rsidTr="006978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right w:val="none" w:sz="0" w:space="0" w:color="auto"/>
            </w:tcBorders>
          </w:tcPr>
          <w:p w:rsidR="00B200D9" w:rsidRPr="0069784D" w:rsidRDefault="00B200D9" w:rsidP="00133979">
            <w:pPr>
              <w:jc w:val="both"/>
              <w:rPr>
                <w:rFonts w:eastAsia="Arial Unicode MS" w:cstheme="minorHAnsi"/>
              </w:rPr>
            </w:pPr>
            <w:r w:rsidRPr="0069784D">
              <w:rPr>
                <w:rFonts w:eastAsia="Arial Unicode MS" w:cstheme="minorHAnsi"/>
              </w:rPr>
              <w:lastRenderedPageBreak/>
              <w:t>Grado 11</w:t>
            </w:r>
          </w:p>
        </w:tc>
        <w:tc>
          <w:tcPr>
            <w:tcW w:w="2125" w:type="dxa"/>
            <w:tcBorders>
              <w:left w:val="none" w:sz="0" w:space="0" w:color="auto"/>
              <w:right w:val="none" w:sz="0" w:space="0" w:color="auto"/>
            </w:tcBorders>
          </w:tcPr>
          <w:p w:rsidR="00B200D9" w:rsidRPr="0069784D" w:rsidRDefault="00B200D9" w:rsidP="00B200D9">
            <w:pPr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Describo y analiza factores culturales y tecnológicos que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69784D">
              <w:rPr>
                <w:rFonts w:cstheme="minorHAnsi"/>
              </w:rPr>
              <w:lastRenderedPageBreak/>
              <w:t>inciden</w:t>
            </w:r>
            <w:proofErr w:type="gramEnd"/>
            <w:r w:rsidRPr="0069784D">
              <w:rPr>
                <w:rFonts w:cstheme="minorHAnsi"/>
              </w:rPr>
              <w:t xml:space="preserve"> en la sexualidad, el control de la natalidad, la prevención de enfermedades transmitidas sexualmente y las terapias reproductivas.</w:t>
            </w:r>
          </w:p>
          <w:p w:rsidR="00B200D9" w:rsidRPr="0069784D" w:rsidRDefault="00B200D9" w:rsidP="00B200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Identifico y analizo sobre los problemas que afectan directamente a mi comunidad, como consecuencia de la implementación o el retiro de bienes y servicios tecnológicos.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Argumento con ejemplos la importancia de la medición en la vida cotidiana y el papel que juega la metrología en los procesos tecnológicos.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lastRenderedPageBreak/>
              <w:t>Detecto, describo y formulo hipótesis sobre fallas en sistemas tecnológicos sencillos (siguiendo un proceso de prueba y descarte) y propongo estrategias para repararlas.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DD242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Tomo decisiones relacionadas con las implicaciones sociales y ambientales de la tecnología y comunico los criterios básicos</w:t>
            </w:r>
            <w:r w:rsidR="00DD242B" w:rsidRPr="0069784D">
              <w:rPr>
                <w:rFonts w:cstheme="minorHAnsi"/>
              </w:rPr>
              <w:t xml:space="preserve"> </w:t>
            </w:r>
            <w:r w:rsidRPr="0069784D">
              <w:rPr>
                <w:rFonts w:cstheme="minorHAnsi"/>
              </w:rPr>
              <w:t>que utilicé o las razones que me condujeron a tomarlas.</w:t>
            </w:r>
          </w:p>
          <w:p w:rsidR="00B200D9" w:rsidRPr="0069784D" w:rsidRDefault="00B200D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3150" w:type="dxa"/>
            <w:tcBorders>
              <w:left w:val="none" w:sz="0" w:space="0" w:color="auto"/>
              <w:right w:val="none" w:sz="0" w:space="0" w:color="auto"/>
            </w:tcBorders>
          </w:tcPr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lastRenderedPageBreak/>
              <w:t xml:space="preserve">Explica con ejemplos la importancia de la calidad en la producción de artefactos </w:t>
            </w:r>
            <w:r w:rsidRPr="0069784D">
              <w:rPr>
                <w:rFonts w:cstheme="minorHAnsi"/>
              </w:rPr>
              <w:lastRenderedPageBreak/>
              <w:t>tecnológicos.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Propongo, analizo y comparo el uso de tecnología para mejorar la productividad en la pequeña empresa.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Interpreto y represento ideas sobre diseños, innovaciones o protocolos de experimentos mediante el uso de registros, textos, diagramas, figuras, planos constructivos, maquetas, modelos y prototipos, empleando para ello (cuando sea posible) herramientas informáticas.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Selecciono y utilizo (según los requerimientos) instrumentos tecnológicos para medir, interpreto y analizo los resultados y estimo el error en estas medidas.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Investigo y documento algunos procesos de producción y manufactura de productos.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 xml:space="preserve">Participo en discusiones relacionadas con las </w:t>
            </w:r>
            <w:r w:rsidRPr="0069784D">
              <w:rPr>
                <w:rFonts w:cstheme="minorHAnsi"/>
              </w:rPr>
              <w:lastRenderedPageBreak/>
              <w:t>aplicaciones e innovaciones tecnológicas sobre la salud; tomo postura y argumento mis intervenciones.</w:t>
            </w:r>
          </w:p>
          <w:p w:rsidR="00B200D9" w:rsidRPr="0069784D" w:rsidRDefault="00B200D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</w:tcPr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lastRenderedPageBreak/>
              <w:t xml:space="preserve">Describo cómo los procesos de innovación, investigación, desarrollo y experimentación </w:t>
            </w:r>
            <w:r w:rsidRPr="0069784D">
              <w:rPr>
                <w:rFonts w:cstheme="minorHAnsi"/>
              </w:rPr>
              <w:lastRenderedPageBreak/>
              <w:t>guiados por objetivos, producen avances tecnológicos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Analizo los sistemas de control basados en la realimentación de artefactos y procesos, y explico su funcionamiento y efecto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Discuto sobre el impacto de los desarrollos tecnológicos, incluida la biotecnología en la medicina, la agricultura y la industria.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69784D">
              <w:rPr>
                <w:rFonts w:cstheme="minorHAnsi"/>
              </w:rPr>
              <w:t>Propongo acciones encaminadas a buscar soluciones sostenibles dentro un contexto participativo.</w:t>
            </w:r>
          </w:p>
        </w:tc>
        <w:tc>
          <w:tcPr>
            <w:tcW w:w="3389" w:type="dxa"/>
            <w:tcBorders>
              <w:left w:val="none" w:sz="0" w:space="0" w:color="auto"/>
            </w:tcBorders>
          </w:tcPr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lastRenderedPageBreak/>
              <w:t xml:space="preserve">Describir cómo los procesos de innovación, investigación, desarrollo y experimentación </w:t>
            </w:r>
            <w:r w:rsidRPr="0069784D">
              <w:rPr>
                <w:rFonts w:cstheme="minorHAnsi"/>
              </w:rPr>
              <w:lastRenderedPageBreak/>
              <w:t>guiados por objetivos, producen avances tecnológicos.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Evalúo y selecciono con argumentos, mis propuestas y decisiones en torno a un diseño.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Evalúo y selecciono las implicaciones para la sociedad de la protección a la propiedad intelectual en temas como desarrollo y utilización de la tecnología.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Utilizo adecuadamente herramientas informáticas de uso común para la búsqueda y procesamiento de la información y la comunicación de ideas.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>Tengo en cuenta aspectos relacionados con la antropometría, la ergonomía, la seguridad, el medio ambiente y el contexto cultural y socio-económico al momento de solucionar problemas con tecnología.</w:t>
            </w: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B200D9" w:rsidRPr="0069784D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69784D">
              <w:rPr>
                <w:rFonts w:cstheme="minorHAnsi"/>
              </w:rPr>
              <w:t xml:space="preserve">Optimizo soluciones tecnológicas a través de estrategias de innovación, investigación, </w:t>
            </w:r>
            <w:r w:rsidRPr="0069784D">
              <w:rPr>
                <w:rFonts w:cstheme="minorHAnsi"/>
              </w:rPr>
              <w:lastRenderedPageBreak/>
              <w:t>desarrollo y experimentación, y argumento los criterios y la ponderación de los factores utilizados.</w:t>
            </w:r>
          </w:p>
          <w:p w:rsidR="00B200D9" w:rsidRPr="0069784D" w:rsidRDefault="00B200D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</w:tr>
    </w:tbl>
    <w:p w:rsidR="00B200D9" w:rsidRDefault="00B200D9"/>
    <w:p w:rsidR="00FE290E" w:rsidRPr="003A58FA" w:rsidRDefault="00FE290E" w:rsidP="00FE290E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3A58FA" w:rsidRPr="002371DB" w:rsidRDefault="003A58FA" w:rsidP="003A58FA">
      <w:pPr>
        <w:jc w:val="both"/>
        <w:rPr>
          <w:rFonts w:ascii="Arial" w:eastAsia="Arial Unicode MS" w:hAnsi="Arial" w:cs="Arial"/>
          <w:sz w:val="24"/>
          <w:szCs w:val="24"/>
        </w:rPr>
      </w:pPr>
      <w:r w:rsidRPr="00D02845">
        <w:rPr>
          <w:rFonts w:ascii="Arial" w:eastAsia="Arial Unicode MS" w:hAnsi="Arial" w:cs="Arial"/>
          <w:b/>
          <w:sz w:val="24"/>
          <w:szCs w:val="24"/>
        </w:rPr>
        <w:t>4° seleccione los contenidos y temas de los estándares que usted realmente desarrolla de acuerdo al contexto</w:t>
      </w:r>
      <w:proofErr w:type="gramStart"/>
      <w:r w:rsidRPr="002371DB">
        <w:rPr>
          <w:rFonts w:ascii="Arial" w:eastAsia="Arial Unicode MS" w:hAnsi="Arial" w:cs="Arial"/>
          <w:sz w:val="24"/>
          <w:szCs w:val="24"/>
        </w:rPr>
        <w:t>.</w:t>
      </w:r>
      <w:r>
        <w:rPr>
          <w:rFonts w:ascii="Arial" w:eastAsia="Arial Unicode MS" w:hAnsi="Arial" w:cs="Arial"/>
          <w:sz w:val="24"/>
          <w:szCs w:val="24"/>
        </w:rPr>
        <w:t>(</w:t>
      </w:r>
      <w:proofErr w:type="gramEnd"/>
      <w:r>
        <w:rPr>
          <w:rFonts w:ascii="Arial" w:eastAsia="Arial Unicode MS" w:hAnsi="Arial" w:cs="Arial"/>
          <w:sz w:val="24"/>
          <w:szCs w:val="24"/>
        </w:rPr>
        <w:t xml:space="preserve"> de manera general para evitar confundirse con el plan de clase que es donde desarrolla uno a uno los temas y contenidos).</w:t>
      </w:r>
    </w:p>
    <w:p w:rsidR="003A58FA" w:rsidRPr="002371DB" w:rsidRDefault="003A58FA" w:rsidP="003A58FA">
      <w:pPr>
        <w:jc w:val="both"/>
        <w:rPr>
          <w:rFonts w:ascii="Arial" w:eastAsia="Arial Unicode MS" w:hAnsi="Arial" w:cs="Arial"/>
          <w:b/>
          <w:sz w:val="24"/>
          <w:szCs w:val="24"/>
        </w:rPr>
      </w:pPr>
      <w:r w:rsidRPr="002371DB">
        <w:rPr>
          <w:rFonts w:ascii="Arial" w:eastAsia="Arial Unicode MS" w:hAnsi="Arial" w:cs="Arial"/>
          <w:b/>
          <w:sz w:val="24"/>
          <w:szCs w:val="24"/>
        </w:rPr>
        <w:lastRenderedPageBreak/>
        <w:t>CONTENIDOS Y TEMAS POR GRADO</w:t>
      </w:r>
      <w:r>
        <w:rPr>
          <w:rFonts w:ascii="Arial" w:eastAsia="Arial Unicode MS" w:hAnsi="Arial" w:cs="Arial"/>
          <w:b/>
          <w:sz w:val="24"/>
          <w:szCs w:val="24"/>
        </w:rPr>
        <w:t xml:space="preserve"> Y PERÍODO</w:t>
      </w:r>
    </w:p>
    <w:tbl>
      <w:tblPr>
        <w:tblStyle w:val="Sombreadomedio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3"/>
        <w:gridCol w:w="2052"/>
        <w:gridCol w:w="2958"/>
        <w:gridCol w:w="3536"/>
        <w:gridCol w:w="3113"/>
      </w:tblGrid>
      <w:tr w:rsidR="003A58FA" w:rsidRPr="002371DB" w:rsidTr="003A5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CONTENIDOS          Y TEMAS</w:t>
            </w: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CONCEPTUALES(QUÉ)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PROCEDIMENTALES(CÓMO)</w:t>
            </w:r>
          </w:p>
        </w:tc>
        <w:tc>
          <w:tcPr>
            <w:tcW w:w="35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ACTITUDINALES(PARA QUÉ SIRVE)</w:t>
            </w: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 xml:space="preserve">GRADO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SEXTO</w:t>
            </w:r>
          </w:p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PERIODO…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Números naturales: Operaciones básicas, sistemas de numeración</w:t>
            </w:r>
            <w:proofErr w:type="gramStart"/>
            <w:r>
              <w:rPr>
                <w:rFonts w:ascii="Arial" w:eastAsia="Arial Unicode MS" w:hAnsi="Arial" w:cs="Arial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Identificación de número naturales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Comprensión de estructuras………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Definición……….</w:t>
            </w:r>
          </w:p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Observación………</w:t>
            </w: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Aplicación de    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Desarrollo  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Experimentación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Solución</w:t>
            </w:r>
          </w:p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Comparación</w:t>
            </w: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Valora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Se dispone</w:t>
            </w:r>
          </w:p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Participa</w:t>
            </w:r>
          </w:p>
        </w:tc>
      </w:tr>
      <w:tr w:rsidR="003A58FA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P2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P3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P4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 xml:space="preserve">GRADO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SEPTIMO</w:t>
            </w:r>
          </w:p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b w:val="0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PERIODO…</w:t>
            </w:r>
          </w:p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P2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P3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P4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3A58FA" w:rsidRDefault="003A58FA" w:rsidP="003A58FA">
      <w:pPr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t xml:space="preserve">8. </w:t>
      </w:r>
      <w:r w:rsidRPr="002371DB">
        <w:rPr>
          <w:rFonts w:ascii="Arial" w:eastAsia="Arial Unicode MS" w:hAnsi="Arial" w:cs="Arial"/>
          <w:b/>
          <w:sz w:val="24"/>
          <w:szCs w:val="24"/>
        </w:rPr>
        <w:t xml:space="preserve">INDICADORES DE DESEMPEÑO POR GRADO Y PERÍODO: </w:t>
      </w:r>
      <w:r w:rsidRPr="002371DB">
        <w:rPr>
          <w:rFonts w:ascii="Arial" w:eastAsia="Arial Unicode MS" w:hAnsi="Arial" w:cs="Arial"/>
          <w:sz w:val="24"/>
          <w:szCs w:val="24"/>
        </w:rPr>
        <w:t xml:space="preserve">los indicadores de desempeño </w:t>
      </w:r>
      <w:r w:rsidRPr="00903D88">
        <w:rPr>
          <w:rFonts w:ascii="Arial" w:eastAsia="Arial Unicode MS" w:hAnsi="Arial" w:cs="Arial"/>
          <w:b/>
          <w:sz w:val="24"/>
          <w:szCs w:val="24"/>
        </w:rPr>
        <w:t>serán iguales</w:t>
      </w:r>
      <w:r w:rsidRPr="002371DB">
        <w:rPr>
          <w:rFonts w:ascii="Arial" w:eastAsia="Arial Unicode MS" w:hAnsi="Arial" w:cs="Arial"/>
          <w:sz w:val="24"/>
          <w:szCs w:val="24"/>
        </w:rPr>
        <w:t xml:space="preserve"> en cantidad al número de </w:t>
      </w:r>
      <w:r>
        <w:rPr>
          <w:rFonts w:ascii="Arial" w:eastAsia="Arial Unicode MS" w:hAnsi="Arial" w:cs="Arial"/>
          <w:sz w:val="24"/>
          <w:szCs w:val="24"/>
        </w:rPr>
        <w:t xml:space="preserve">temas </w:t>
      </w:r>
      <w:r w:rsidRPr="002371DB">
        <w:rPr>
          <w:rFonts w:ascii="Arial" w:eastAsia="Arial Unicode MS" w:hAnsi="Arial" w:cs="Arial"/>
          <w:sz w:val="24"/>
          <w:szCs w:val="24"/>
        </w:rPr>
        <w:t xml:space="preserve">que haya seleccionado para desarrollar en cada período (remítase al formato de contenidos y temas </w:t>
      </w:r>
      <w:r w:rsidRPr="00903D88">
        <w:rPr>
          <w:rFonts w:ascii="Arial" w:eastAsia="Arial Unicode MS" w:hAnsi="Arial" w:cs="Arial"/>
          <w:b/>
          <w:sz w:val="24"/>
          <w:szCs w:val="24"/>
        </w:rPr>
        <w:t>conceptuales, procedimentales y actitudinales</w:t>
      </w:r>
      <w:r w:rsidRPr="002371DB">
        <w:rPr>
          <w:rFonts w:ascii="Arial" w:eastAsia="Arial Unicode MS" w:hAnsi="Arial" w:cs="Arial"/>
          <w:sz w:val="24"/>
          <w:szCs w:val="24"/>
        </w:rPr>
        <w:t>). Cada indicador debe estar redactado teniendo en cuenta la escala de valoración (superior, alto, básico, bajo)</w:t>
      </w:r>
      <w:r>
        <w:rPr>
          <w:rFonts w:ascii="Arial" w:eastAsia="Arial Unicode MS" w:hAnsi="Arial" w:cs="Arial"/>
          <w:sz w:val="24"/>
          <w:szCs w:val="24"/>
        </w:rPr>
        <w:t xml:space="preserve">. </w:t>
      </w:r>
      <w:r w:rsidRPr="003535BA">
        <w:rPr>
          <w:rFonts w:ascii="Arial" w:eastAsia="Arial Unicode MS" w:hAnsi="Arial" w:cs="Arial"/>
          <w:b/>
          <w:sz w:val="24"/>
          <w:szCs w:val="24"/>
          <w:highlight w:val="yellow"/>
        </w:rPr>
        <w:t>Ojo lo que usted evalúa es lo que enseña</w:t>
      </w:r>
    </w:p>
    <w:tbl>
      <w:tblPr>
        <w:tblStyle w:val="Cuadrculamedia3-nfasis5"/>
        <w:tblpPr w:leftFromText="180" w:rightFromText="180" w:vertAnchor="text" w:horzAnchor="margin" w:tblpY="98"/>
        <w:tblW w:w="14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"/>
        <w:gridCol w:w="2489"/>
        <w:gridCol w:w="3215"/>
        <w:gridCol w:w="3733"/>
        <w:gridCol w:w="3402"/>
      </w:tblGrid>
      <w:tr w:rsidR="003A58FA" w:rsidRPr="002371DB" w:rsidTr="003A5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uno</w:t>
            </w:r>
          </w:p>
        </w:tc>
        <w:tc>
          <w:tcPr>
            <w:tcW w:w="32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dos</w:t>
            </w:r>
          </w:p>
        </w:tc>
        <w:tc>
          <w:tcPr>
            <w:tcW w:w="37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tres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cuatro</w:t>
            </w: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Grado 6ª</w:t>
            </w:r>
          </w:p>
        </w:tc>
        <w:tc>
          <w:tcPr>
            <w:tcW w:w="24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El estudiante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identifica y aplica 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operaciones básicas 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con los números naturales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, y valora……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C3739">
              <w:rPr>
                <w:rFonts w:ascii="Arial" w:eastAsia="Arial Unicode MS" w:hAnsi="Arial" w:cs="Arial"/>
                <w:b/>
                <w:sz w:val="24"/>
                <w:szCs w:val="24"/>
              </w:rPr>
              <w:t>Superior: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identifica y aplica 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de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manera </w:t>
            </w:r>
            <w:proofErr w:type="spellStart"/>
            <w:proofErr w:type="gramStart"/>
            <w:r>
              <w:rPr>
                <w:rFonts w:ascii="Arial" w:eastAsia="Arial Unicode MS" w:hAnsi="Arial" w:cs="Arial"/>
                <w:sz w:val="24"/>
                <w:szCs w:val="24"/>
              </w:rPr>
              <w:t>optima</w:t>
            </w:r>
            <w:proofErr w:type="spellEnd"/>
            <w:proofErr w:type="gramEnd"/>
            <w:r>
              <w:rPr>
                <w:rFonts w:ascii="Arial" w:eastAsia="Arial Unicode MS" w:hAnsi="Arial" w:cs="Arial"/>
                <w:sz w:val="24"/>
                <w:szCs w:val="24"/>
              </w:rPr>
              <w:t>….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Alto: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identifica y aplica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de </w:t>
            </w:r>
            <w:r w:rsidRPr="00CB049F">
              <w:rPr>
                <w:rFonts w:ascii="Arial" w:eastAsia="Arial Unicode MS" w:hAnsi="Arial" w:cs="Arial"/>
                <w:sz w:val="24"/>
                <w:szCs w:val="24"/>
                <w:u w:val="single"/>
              </w:rPr>
              <w:t>manera adecuada</w:t>
            </w:r>
            <w:r>
              <w:rPr>
                <w:rFonts w:ascii="Arial" w:eastAsia="Arial Unicode MS" w:hAnsi="Arial" w:cs="Arial"/>
                <w:sz w:val="24"/>
                <w:szCs w:val="24"/>
                <w:u w:val="single"/>
              </w:rPr>
              <w:t>….</w:t>
            </w:r>
          </w:p>
          <w:p w:rsidR="003A58FA" w:rsidRPr="00CC3739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C3739">
              <w:rPr>
                <w:rFonts w:ascii="Arial" w:eastAsia="Arial Unicode MS" w:hAnsi="Arial" w:cs="Arial"/>
                <w:b/>
                <w:sz w:val="24"/>
                <w:szCs w:val="24"/>
              </w:rPr>
              <w:t>Básico</w:t>
            </w: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: </w:t>
            </w:r>
            <w:r w:rsidRPr="00CC3739">
              <w:rPr>
                <w:rFonts w:ascii="Arial" w:eastAsia="Arial Unicode MS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identifica y aplica 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mínimamente 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B049F">
              <w:rPr>
                <w:rFonts w:ascii="Arial" w:eastAsia="Arial Unicode MS" w:hAnsi="Arial" w:cs="Arial"/>
                <w:b/>
                <w:sz w:val="24"/>
                <w:szCs w:val="24"/>
              </w:rPr>
              <w:t>Bajo: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Se le dificulta identificar y aplicar …</w:t>
            </w:r>
            <w:proofErr w:type="gramStart"/>
            <w:r>
              <w:rPr>
                <w:rFonts w:ascii="Arial" w:eastAsia="Arial Unicode MS" w:hAnsi="Arial" w:cs="Arial"/>
                <w:sz w:val="24"/>
                <w:szCs w:val="24"/>
              </w:rPr>
              <w:t>..</w:t>
            </w:r>
            <w:proofErr w:type="gramEnd"/>
          </w:p>
          <w:p w:rsidR="003A58FA" w:rsidRPr="00FD063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FD063A">
              <w:rPr>
                <w:rFonts w:ascii="Arial" w:eastAsia="Arial Unicode MS" w:hAnsi="Arial" w:cs="Arial"/>
                <w:b/>
                <w:sz w:val="24"/>
                <w:szCs w:val="24"/>
              </w:rPr>
              <w:t>Integrar lo conceptual, procedimental y actitudi</w:t>
            </w: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nal.</w:t>
            </w:r>
          </w:p>
        </w:tc>
        <w:tc>
          <w:tcPr>
            <w:tcW w:w="32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3A58FA" w:rsidRDefault="003A58FA"/>
    <w:sectPr w:rsidR="003A58FA" w:rsidSect="00D0528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B0"/>
    <w:rsid w:val="000C4F5C"/>
    <w:rsid w:val="00103ECF"/>
    <w:rsid w:val="00133979"/>
    <w:rsid w:val="00217833"/>
    <w:rsid w:val="00225BA9"/>
    <w:rsid w:val="00274A22"/>
    <w:rsid w:val="002E1CA6"/>
    <w:rsid w:val="00300D5C"/>
    <w:rsid w:val="003A58FA"/>
    <w:rsid w:val="003B7818"/>
    <w:rsid w:val="003D7112"/>
    <w:rsid w:val="004B00AC"/>
    <w:rsid w:val="00594ED5"/>
    <w:rsid w:val="005B14B7"/>
    <w:rsid w:val="0069784D"/>
    <w:rsid w:val="006A19A1"/>
    <w:rsid w:val="006A2A1D"/>
    <w:rsid w:val="00763131"/>
    <w:rsid w:val="0082431B"/>
    <w:rsid w:val="008B7DF6"/>
    <w:rsid w:val="008F364F"/>
    <w:rsid w:val="00A8366B"/>
    <w:rsid w:val="00AC2D70"/>
    <w:rsid w:val="00AF0E7C"/>
    <w:rsid w:val="00B200D9"/>
    <w:rsid w:val="00C104F8"/>
    <w:rsid w:val="00C505B8"/>
    <w:rsid w:val="00C749FD"/>
    <w:rsid w:val="00D05284"/>
    <w:rsid w:val="00D16B1B"/>
    <w:rsid w:val="00D45DB0"/>
    <w:rsid w:val="00DA329B"/>
    <w:rsid w:val="00DD242B"/>
    <w:rsid w:val="00E04C06"/>
    <w:rsid w:val="00E87FF8"/>
    <w:rsid w:val="00FD7582"/>
    <w:rsid w:val="00FE093F"/>
    <w:rsid w:val="00FE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B14B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A2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stavistosa-nfasis5">
    <w:name w:val="Colorful List Accent 5"/>
    <w:basedOn w:val="Tablanormal"/>
    <w:uiPriority w:val="72"/>
    <w:rsid w:val="00B200D9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FE290E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ombreadomedio1-nfasis2">
    <w:name w:val="Medium Shading 1 Accent 2"/>
    <w:basedOn w:val="Tablanormal"/>
    <w:uiPriority w:val="63"/>
    <w:rsid w:val="00133979"/>
    <w:pPr>
      <w:spacing w:after="0" w:line="240" w:lineRule="auto"/>
    </w:pPr>
    <w:rPr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1339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3A58FA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3-nfasis5">
    <w:name w:val="Medium Grid 3 Accent 5"/>
    <w:basedOn w:val="Tablanormal"/>
    <w:uiPriority w:val="69"/>
    <w:rsid w:val="003A58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Sinespaciado">
    <w:name w:val="No Spacing"/>
    <w:uiPriority w:val="1"/>
    <w:qFormat/>
    <w:rsid w:val="006978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B14B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A2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stavistosa-nfasis5">
    <w:name w:val="Colorful List Accent 5"/>
    <w:basedOn w:val="Tablanormal"/>
    <w:uiPriority w:val="72"/>
    <w:rsid w:val="00B200D9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FE290E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ombreadomedio1-nfasis2">
    <w:name w:val="Medium Shading 1 Accent 2"/>
    <w:basedOn w:val="Tablanormal"/>
    <w:uiPriority w:val="63"/>
    <w:rsid w:val="00133979"/>
    <w:pPr>
      <w:spacing w:after="0" w:line="240" w:lineRule="auto"/>
    </w:pPr>
    <w:rPr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1339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3A58FA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3-nfasis5">
    <w:name w:val="Medium Grid 3 Accent 5"/>
    <w:basedOn w:val="Tablanormal"/>
    <w:uiPriority w:val="69"/>
    <w:rsid w:val="003A58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Sinespaciado">
    <w:name w:val="No Spacing"/>
    <w:uiPriority w:val="1"/>
    <w:qFormat/>
    <w:rsid w:val="006978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2251</Words>
  <Characters>12384</Characters>
  <Application>Microsoft Office Word</Application>
  <DocSecurity>4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USUARIO</cp:lastModifiedBy>
  <cp:revision>2</cp:revision>
  <dcterms:created xsi:type="dcterms:W3CDTF">2011-11-10T19:47:00Z</dcterms:created>
  <dcterms:modified xsi:type="dcterms:W3CDTF">2011-11-10T19:47:00Z</dcterms:modified>
</cp:coreProperties>
</file>